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32"/>
          <w:szCs w:val="32"/>
        </w:rPr>
        <w:t>新北市政府</w:t>
      </w:r>
      <w:r>
        <w:rPr>
          <w:rStyle w:val="Style14"/>
          <w:rFonts w:ascii="標楷體" w:hAnsi="標楷體" w:eastAsia="標楷體"/>
          <w:b/>
          <w:bCs/>
          <w:sz w:val="32"/>
          <w:szCs w:val="32"/>
        </w:rPr>
        <w:t>衛生局</w:t>
      </w:r>
      <w:r>
        <w:rPr>
          <w:rStyle w:val="Style14"/>
          <w:rFonts w:ascii="標楷體" w:hAnsi="標楷體" w:cs="Arial" w:eastAsia="標楷體"/>
          <w:b/>
          <w:kern w:val="0"/>
          <w:sz w:val="32"/>
          <w:szCs w:val="32"/>
        </w:rPr>
        <w:t>高齡及長期照顧科</w:t>
      </w:r>
    </w:p>
    <w:p>
      <w:pPr>
        <w:pStyle w:val="Style18"/>
        <w:jc w:val="center"/>
        <w:rPr/>
      </w:pPr>
      <w:r>
        <w:rPr>
          <w:rStyle w:val="Style14"/>
          <w:rFonts w:eastAsia="標楷體" w:ascii="標楷體" w:hAnsi="標楷體"/>
          <w:b/>
          <w:bCs/>
          <w:sz w:val="32"/>
          <w:szCs w:val="32"/>
          <w:shd w:fill="FFFFFF" w:val="clear"/>
        </w:rPr>
        <w:t>(</w:t>
      </w:r>
      <w:r>
        <w:rPr>
          <w:rStyle w:val="Style14"/>
          <w:rFonts w:ascii="標楷體" w:hAnsi="標楷體" w:eastAsia="標楷體"/>
          <w:b/>
          <w:bCs/>
          <w:sz w:val="32"/>
          <w:szCs w:val="32"/>
          <w:shd w:fill="FFFFFF" w:val="clear"/>
        </w:rPr>
        <w:t>約聘</w:t>
      </w:r>
      <w:r>
        <w:rPr>
          <w:rStyle w:val="Style14"/>
          <w:rFonts w:eastAsia="標楷體" w:ascii="標楷體" w:hAnsi="標楷體"/>
          <w:b/>
          <w:bCs/>
          <w:sz w:val="32"/>
          <w:szCs w:val="32"/>
          <w:shd w:fill="FFFFFF" w:val="clear"/>
        </w:rPr>
        <w:t>)</w:t>
      </w:r>
      <w:r>
        <w:rPr>
          <w:rStyle w:val="Style14"/>
          <w:rFonts w:ascii="標楷體" w:hAnsi="標楷體" w:eastAsia="標楷體"/>
          <w:b/>
          <w:bCs/>
          <w:sz w:val="32"/>
          <w:szCs w:val="32"/>
          <w:shd w:fill="FFFFFF" w:val="clear"/>
        </w:rPr>
        <w:t>照顧管理專員職缺甄選履歷表</w:t>
      </w:r>
    </w:p>
    <w:tbl>
      <w:tblPr>
        <w:tblW w:w="97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6"/>
        <w:gridCol w:w="332"/>
        <w:gridCol w:w="691"/>
        <w:gridCol w:w="166"/>
        <w:gridCol w:w="213"/>
        <w:gridCol w:w="448"/>
        <w:gridCol w:w="101"/>
        <w:gridCol w:w="457"/>
        <w:gridCol w:w="230"/>
        <w:gridCol w:w="666"/>
        <w:gridCol w:w="45"/>
        <w:gridCol w:w="729"/>
        <w:gridCol w:w="667"/>
        <w:gridCol w:w="337"/>
        <w:gridCol w:w="109"/>
        <w:gridCol w:w="421"/>
        <w:gridCol w:w="396"/>
        <w:gridCol w:w="57"/>
        <w:gridCol w:w="44"/>
        <w:gridCol w:w="421"/>
        <w:gridCol w:w="282"/>
        <w:gridCol w:w="458"/>
        <w:gridCol w:w="88"/>
        <w:gridCol w:w="1233"/>
      </w:tblGrid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2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英文姓名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姓氏在前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國民身分證統一編號</w:t>
            </w:r>
          </w:p>
        </w:tc>
        <w:tc>
          <w:tcPr>
            <w:tcW w:w="2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出生日期</w:t>
            </w:r>
          </w:p>
        </w:tc>
        <w:tc>
          <w:tcPr>
            <w:tcW w:w="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護照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號碼</w:t>
            </w:r>
          </w:p>
        </w:tc>
        <w:tc>
          <w:tcPr>
            <w:tcW w:w="2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外國國籍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如無外國國籍，請註明「無」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1" w:hRule="atLeast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通訊處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戶籍地</w:t>
            </w:r>
          </w:p>
        </w:tc>
        <w:tc>
          <w:tcPr>
            <w:tcW w:w="5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電話號碼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住宅：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手機：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69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現居住所</w:t>
            </w:r>
          </w:p>
        </w:tc>
        <w:tc>
          <w:tcPr>
            <w:tcW w:w="5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6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電子郵件信箱</w:t>
            </w:r>
          </w:p>
        </w:tc>
        <w:tc>
          <w:tcPr>
            <w:tcW w:w="50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學            歷</w:t>
            </w:r>
          </w:p>
        </w:tc>
      </w:tr>
      <w:tr>
        <w:trPr/>
        <w:tc>
          <w:tcPr>
            <w:tcW w:w="1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院系科員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修業年限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畢業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結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業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肆業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教育程度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學位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證書日期文號</w:t>
            </w:r>
          </w:p>
        </w:tc>
      </w:tr>
      <w:tr>
        <w:trPr/>
        <w:tc>
          <w:tcPr>
            <w:tcW w:w="148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起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年、月</w:t>
            </w:r>
            <w:r>
              <w:rPr>
                <w:rFonts w:eastAsia="標楷體" w:ascii="標楷體" w:hAnsi="標楷體"/>
                <w:sz w:val="22"/>
                <w:szCs w:val="22"/>
              </w:rPr>
              <w:t>)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迄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年、月</w:t>
            </w:r>
            <w:r>
              <w:rPr>
                <w:rFonts w:eastAsia="標楷體" w:ascii="標楷體" w:hAnsi="標楷體"/>
                <w:sz w:val="22"/>
                <w:szCs w:val="22"/>
              </w:rPr>
              <w:t>)</w:t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95" w:hRule="atLeast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63" w:hRule="atLeast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63" w:hRule="atLeast"/>
        </w:trPr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工  作  經  歷</w:t>
            </w:r>
          </w:p>
        </w:tc>
      </w:tr>
      <w:tr>
        <w:trPr/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服務機關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構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職稱</w:t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服務期間</w:t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服務證明書名稱</w:t>
            </w:r>
          </w:p>
        </w:tc>
      </w:tr>
      <w:tr>
        <w:trPr>
          <w:trHeight w:val="167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外  國  語  文</w:t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語文類別</w:t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分數／等級</w:t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證書字號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29" w:hRule="atLeast"/>
        </w:trPr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專          長</w:t>
            </w:r>
          </w:p>
        </w:tc>
      </w:tr>
      <w:tr>
        <w:trPr/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專長項目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證照名稱</w:t>
            </w:r>
          </w:p>
        </w:tc>
        <w:tc>
          <w:tcPr>
            <w:tcW w:w="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生效日期</w:t>
            </w:r>
          </w:p>
        </w:tc>
        <w:tc>
          <w:tcPr>
            <w:tcW w:w="19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證件日期文號</w:t>
            </w:r>
          </w:p>
        </w:tc>
        <w:tc>
          <w:tcPr>
            <w:tcW w:w="1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認證機關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專長描述</w:t>
            </w:r>
          </w:p>
        </w:tc>
      </w:tr>
      <w:tr>
        <w:trPr/>
        <w:tc>
          <w:tcPr>
            <w:tcW w:w="11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日</w:t>
            </w:r>
          </w:p>
        </w:tc>
        <w:tc>
          <w:tcPr>
            <w:tcW w:w="193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9" w:hRule="atLeast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9" w:hRule="atLeast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9" w:hRule="atLeast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9" w:hRule="atLeast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9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自         傳</w:t>
            </w:r>
          </w:p>
        </w:tc>
      </w:tr>
      <w:tr>
        <w:trPr>
          <w:trHeight w:val="4619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345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exact" w:line="28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繳交證件：□</w:t>
            </w:r>
            <w:r>
              <w:rPr>
                <w:rStyle w:val="Style14"/>
                <w:rFonts w:eastAsia="標楷體"/>
                <w:color w:val="000000"/>
              </w:rPr>
              <w:t>國民身分證影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本</w:t>
            </w:r>
            <w:r>
              <w:rPr>
                <w:rStyle w:val="Style14"/>
                <w:rFonts w:eastAsia="標楷體"/>
                <w:color w:val="000000"/>
              </w:rPr>
              <w:t>□學經歷及相關證照影本□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身心障礙者手冊影本</w:t>
            </w:r>
            <w:r>
              <w:rPr>
                <w:rStyle w:val="Style14"/>
                <w:rFonts w:eastAsia="標楷體"/>
                <w:color w:val="000000"/>
              </w:rPr>
              <w:t>□其他</w:t>
            </w:r>
          </w:p>
        </w:tc>
      </w:tr>
      <w:tr>
        <w:trPr>
          <w:trHeight w:val="890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spacing w:lineRule="exact" w:line="28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報名者簽章：</w:t>
            </w:r>
          </w:p>
        </w:tc>
      </w:tr>
      <w:tr>
        <w:trPr>
          <w:trHeight w:val="695" w:hRule="atLeast"/>
        </w:trPr>
        <w:tc>
          <w:tcPr>
            <w:tcW w:w="97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Style18"/>
              <w:snapToGrid w:val="false"/>
              <w:spacing w:lineRule="exact" w:line="28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資格審查：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 w:val="22"/>
              </w:rPr>
              <w:t>□</w:t>
            </w:r>
            <w:r>
              <w:rPr>
                <w:rStyle w:val="Style14"/>
                <w:rFonts w:ascii="Arial" w:hAnsi="Arial" w:eastAsia="標楷體"/>
                <w:b/>
                <w:bCs/>
                <w:color w:val="000000"/>
                <w:kern w:val="0"/>
              </w:rPr>
              <w:t xml:space="preserve">合格     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 w:val="22"/>
              </w:rPr>
              <w:t>□</w:t>
            </w:r>
            <w:r>
              <w:rPr>
                <w:rStyle w:val="Style14"/>
                <w:rFonts w:ascii="Arial" w:hAnsi="Arial" w:eastAsia="標楷體"/>
                <w:b/>
                <w:bCs/>
                <w:color w:val="000000"/>
                <w:kern w:val="0"/>
              </w:rPr>
              <w:t>不合格           審核人簽章：</w:t>
            </w:r>
          </w:p>
        </w:tc>
      </w:tr>
    </w:tbl>
    <w:p>
      <w:pPr>
        <w:pStyle w:val="Style18"/>
        <w:rPr>
          <w:rFonts w:eastAsia="標楷體"/>
          <w:color w:val="000000"/>
        </w:rPr>
      </w:pPr>
      <w:r>
        <w:rPr>
          <w:rFonts w:eastAsia="標楷體"/>
          <w:color w:val="000000"/>
        </w:rPr>
        <w:t>註：本表如不敷使用，請自行延長。</w:t>
      </w:r>
    </w:p>
    <w:p>
      <w:pPr>
        <w:pStyle w:val="Style1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1440" w:right="851" w:gutter="0" w:header="0" w:top="851" w:footer="0" w:bottom="851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3</Pages>
  <Words>309</Words>
  <Characters>1244</Characters>
  <CharactersWithSpaces>1303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2019-05-10T08:48:00Z</dcterms:created>
  <dc:creator>張欣蓉</dc:creator>
  <dc:description/>
  <dc:language>zh-TW</dc:language>
  <cp:lastModifiedBy/>
  <cp:lastPrinted>2019-04-15T10:40:00Z</cp:lastPrinted>
  <dcterms:modified xsi:type="dcterms:W3CDTF">2022-10-26T12:28:57Z</dcterms:modified>
  <cp:revision>4</cp:revision>
  <dc:subject/>
  <dc:title>一、各用人機關應組成3至5人之遴選小組，辦理初審合格人員之面談或測驗之甄選作業</dc:title>
</cp:coreProperties>
</file>